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0F" w:rsidRDefault="00EA330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-50165</wp:posOffset>
                </wp:positionV>
                <wp:extent cx="5610225" cy="495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306" w:rsidRPr="00EA3306" w:rsidRDefault="00EA3306" w:rsidP="00EA330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A3306">
                              <w:rPr>
                                <w:b/>
                                <w:sz w:val="36"/>
                              </w:rPr>
                              <w:t>Programmation d’école du Parcours Citoyen de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9.5pt;margin-top:-3.95pt;width:441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" fillcolor="white [3201]" strokecolor="#70ad47 [3209]" strokeweight="1pt">
                <v:textbox>
                  <w:txbxContent>
                    <w:p w:rsidR="00EA3306" w:rsidRPr="00EA3306" w:rsidRDefault="00EA3306" w:rsidP="00EA330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A3306">
                        <w:rPr>
                          <w:b/>
                          <w:sz w:val="36"/>
                        </w:rPr>
                        <w:t>Programmation d’école du Parcours Citoyen de l’élève</w:t>
                      </w:r>
                    </w:p>
                  </w:txbxContent>
                </v:textbox>
              </v:rect>
            </w:pict>
          </mc:Fallback>
        </mc:AlternateContent>
      </w:r>
      <w:r w:rsidR="003E55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7772399</wp:posOffset>
                </wp:positionH>
                <wp:positionV relativeFrom="paragraph">
                  <wp:posOffset>-202565</wp:posOffset>
                </wp:positionV>
                <wp:extent cx="790575" cy="571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E6" w:rsidRDefault="003E55E6" w:rsidP="003E55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913CF2" wp14:editId="01DC1238">
                                  <wp:extent cx="629586" cy="48577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30C8B1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186" cy="490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612pt;margin-top:-15.95pt;width:62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" fillcolor="white [3201]" strokecolor="white [3212]" strokeweight="1pt">
                <v:textbox>
                  <w:txbxContent>
                    <w:p w:rsidR="003E55E6" w:rsidRDefault="003E55E6" w:rsidP="003E55E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913CF2" wp14:editId="01DC1238">
                            <wp:extent cx="629586" cy="48577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30C8B1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186" cy="490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E55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5CF5" wp14:editId="432B28D3">
                <wp:simplePos x="0" y="0"/>
                <wp:positionH relativeFrom="margin">
                  <wp:posOffset>8463280</wp:posOffset>
                </wp:positionH>
                <wp:positionV relativeFrom="paragraph">
                  <wp:posOffset>-135890</wp:posOffset>
                </wp:positionV>
                <wp:extent cx="1704975" cy="65151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91" w:rsidRPr="0031019C" w:rsidRDefault="0031019C" w:rsidP="0031019C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31019C">
                              <w:rPr>
                                <w:b/>
                                <w:color w:val="0070C0"/>
                                <w:sz w:val="24"/>
                              </w:rPr>
                              <w:t>Inspection de l’Educati</w:t>
                            </w:r>
                            <w:r w:rsidR="003E55E6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on Nationale de Dammartin en </w:t>
                            </w:r>
                            <w:proofErr w:type="spellStart"/>
                            <w:r w:rsidR="003E55E6">
                              <w:rPr>
                                <w:b/>
                                <w:color w:val="0070C0"/>
                                <w:sz w:val="24"/>
                              </w:rPr>
                              <w:t>Goë</w:t>
                            </w:r>
                            <w:r w:rsidRPr="0031019C">
                              <w:rPr>
                                <w:b/>
                                <w:color w:val="0070C0"/>
                                <w:sz w:val="24"/>
                              </w:rPr>
                              <w:t>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5CF5" id="_x0000_s1028" type="#_x0000_t202" style="position:absolute;margin-left:666.4pt;margin-top:-10.7pt;width:134.2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" stroked="f">
                <v:textbox>
                  <w:txbxContent>
                    <w:p w:rsidR="00477491" w:rsidRPr="0031019C" w:rsidRDefault="0031019C" w:rsidP="0031019C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31019C">
                        <w:rPr>
                          <w:b/>
                          <w:color w:val="0070C0"/>
                          <w:sz w:val="24"/>
                        </w:rPr>
                        <w:t>Inspection de l’Educati</w:t>
                      </w:r>
                      <w:r w:rsidR="003E55E6">
                        <w:rPr>
                          <w:b/>
                          <w:color w:val="0070C0"/>
                          <w:sz w:val="24"/>
                        </w:rPr>
                        <w:t xml:space="preserve">on Nationale de Dammartin en </w:t>
                      </w:r>
                      <w:proofErr w:type="spellStart"/>
                      <w:r w:rsidR="003E55E6">
                        <w:rPr>
                          <w:b/>
                          <w:color w:val="0070C0"/>
                          <w:sz w:val="24"/>
                        </w:rPr>
                        <w:t>Goë</w:t>
                      </w:r>
                      <w:r w:rsidRPr="0031019C">
                        <w:rPr>
                          <w:b/>
                          <w:color w:val="0070C0"/>
                          <w:sz w:val="24"/>
                        </w:rPr>
                        <w:t>le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A690F">
        <w:t xml:space="preserve">   </w:t>
      </w:r>
    </w:p>
    <w:p w:rsidR="00EA3306" w:rsidRDefault="00EA3306">
      <w:pPr>
        <w:rPr>
          <w:noProof/>
          <w:lang w:eastAsia="fr-FR"/>
        </w:rPr>
      </w:pPr>
    </w:p>
    <w:p w:rsidR="00EA3306" w:rsidRPr="00EA3306" w:rsidRDefault="00EA3306" w:rsidP="00EA3306">
      <w:pPr>
        <w:jc w:val="center"/>
        <w:rPr>
          <w:b/>
          <w:i/>
        </w:rPr>
      </w:pPr>
      <w:r w:rsidRPr="00EA3306">
        <w:rPr>
          <w:b/>
          <w:i/>
        </w:rPr>
        <w:t>A afficher et à communiquer à tous les enseignants</w:t>
      </w:r>
    </w:p>
    <w:p w:rsidR="00FA690F" w:rsidRDefault="00FA690F" w:rsidP="00FA690F"/>
    <w:tbl>
      <w:tblPr>
        <w:tblStyle w:val="Grilledutableau"/>
        <w:tblW w:w="16160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031"/>
        <w:gridCol w:w="2032"/>
        <w:gridCol w:w="2032"/>
        <w:gridCol w:w="2031"/>
        <w:gridCol w:w="2032"/>
        <w:gridCol w:w="2032"/>
      </w:tblGrid>
      <w:tr w:rsidR="00FA690F" w:rsidTr="003E55E6">
        <w:tc>
          <w:tcPr>
            <w:tcW w:w="709" w:type="dxa"/>
            <w:vMerge w:val="restart"/>
            <w:tcBorders>
              <w:top w:val="nil"/>
              <w:left w:val="nil"/>
            </w:tcBorders>
          </w:tcPr>
          <w:p w:rsidR="00FA690F" w:rsidRDefault="00FA690F" w:rsidP="00FA690F"/>
        </w:tc>
        <w:tc>
          <w:tcPr>
            <w:tcW w:w="3261" w:type="dxa"/>
            <w:vMerge w:val="restart"/>
          </w:tcPr>
          <w:p w:rsidR="00FA690F" w:rsidRPr="009623A0" w:rsidRDefault="00FA690F" w:rsidP="009623A0">
            <w:pPr>
              <w:jc w:val="center"/>
              <w:rPr>
                <w:b/>
              </w:rPr>
            </w:pPr>
            <w:r w:rsidRPr="009623A0">
              <w:rPr>
                <w:b/>
              </w:rPr>
              <w:t>Champs d’apprentissage de la citoyenneté et/formes d’engagement</w:t>
            </w:r>
          </w:p>
        </w:tc>
        <w:tc>
          <w:tcPr>
            <w:tcW w:w="12190" w:type="dxa"/>
            <w:gridSpan w:val="6"/>
            <w:shd w:val="clear" w:color="auto" w:fill="000000" w:themeFill="text1"/>
          </w:tcPr>
          <w:p w:rsidR="00FA690F" w:rsidRPr="00FA690F" w:rsidRDefault="00FA690F" w:rsidP="00FA690F">
            <w:pPr>
              <w:jc w:val="center"/>
              <w:rPr>
                <w:b/>
                <w:sz w:val="28"/>
                <w:szCs w:val="28"/>
              </w:rPr>
            </w:pPr>
            <w:r w:rsidRPr="00FA690F">
              <w:rPr>
                <w:b/>
                <w:sz w:val="28"/>
                <w:szCs w:val="28"/>
              </w:rPr>
              <w:t>ACTIONS MENEES DANS LE CADRE DU PARCOURS CITOYEN</w:t>
            </w:r>
          </w:p>
        </w:tc>
      </w:tr>
      <w:tr w:rsidR="00E27891" w:rsidTr="003E55E6">
        <w:tc>
          <w:tcPr>
            <w:tcW w:w="709" w:type="dxa"/>
            <w:vMerge/>
            <w:tcBorders>
              <w:left w:val="nil"/>
            </w:tcBorders>
          </w:tcPr>
          <w:p w:rsidR="00FA690F" w:rsidRDefault="00FA690F" w:rsidP="00FA690F"/>
        </w:tc>
        <w:tc>
          <w:tcPr>
            <w:tcW w:w="3261" w:type="dxa"/>
            <w:vMerge/>
          </w:tcPr>
          <w:p w:rsidR="00FA690F" w:rsidRDefault="00FA690F" w:rsidP="00FA690F"/>
        </w:tc>
        <w:tc>
          <w:tcPr>
            <w:tcW w:w="6095" w:type="dxa"/>
            <w:gridSpan w:val="3"/>
            <w:shd w:val="clear" w:color="auto" w:fill="00B0F0"/>
          </w:tcPr>
          <w:p w:rsidR="00FA690F" w:rsidRPr="009623A0" w:rsidRDefault="00FA690F" w:rsidP="00FA690F">
            <w:pPr>
              <w:jc w:val="center"/>
              <w:rPr>
                <w:b/>
                <w:sz w:val="28"/>
                <w:szCs w:val="28"/>
              </w:rPr>
            </w:pPr>
            <w:r w:rsidRPr="009623A0">
              <w:rPr>
                <w:b/>
                <w:color w:val="FFFFFF" w:themeColor="background1"/>
                <w:sz w:val="28"/>
                <w:szCs w:val="28"/>
              </w:rPr>
              <w:t xml:space="preserve">Cycle </w:t>
            </w:r>
            <w:r w:rsidRPr="009623A0">
              <w:rPr>
                <w:b/>
                <w:color w:val="FFFFFF" w:themeColor="background1"/>
                <w:sz w:val="28"/>
                <w:szCs w:val="28"/>
              </w:rPr>
              <w:sym w:font="Wingdings" w:char="F082"/>
            </w:r>
          </w:p>
        </w:tc>
        <w:tc>
          <w:tcPr>
            <w:tcW w:w="6095" w:type="dxa"/>
            <w:gridSpan w:val="3"/>
            <w:shd w:val="clear" w:color="auto" w:fill="00B050"/>
          </w:tcPr>
          <w:p w:rsidR="00FA690F" w:rsidRPr="00FA690F" w:rsidRDefault="00FA690F" w:rsidP="00FA690F">
            <w:pPr>
              <w:jc w:val="center"/>
              <w:rPr>
                <w:b/>
                <w:sz w:val="28"/>
                <w:szCs w:val="28"/>
              </w:rPr>
            </w:pPr>
            <w:r w:rsidRPr="009623A0">
              <w:rPr>
                <w:b/>
                <w:color w:val="FFFFFF" w:themeColor="background1"/>
                <w:sz w:val="28"/>
                <w:szCs w:val="28"/>
              </w:rPr>
              <w:t xml:space="preserve">Cycle </w:t>
            </w:r>
            <w:r w:rsidRPr="009623A0">
              <w:rPr>
                <w:b/>
                <w:color w:val="FFFFFF" w:themeColor="background1"/>
                <w:sz w:val="28"/>
                <w:szCs w:val="28"/>
              </w:rPr>
              <w:sym w:font="Wingdings" w:char="F083"/>
            </w:r>
          </w:p>
        </w:tc>
      </w:tr>
      <w:tr w:rsidR="009623A0" w:rsidTr="003E55E6">
        <w:tc>
          <w:tcPr>
            <w:tcW w:w="709" w:type="dxa"/>
            <w:vMerge/>
            <w:tcBorders>
              <w:left w:val="nil"/>
            </w:tcBorders>
          </w:tcPr>
          <w:p w:rsidR="00FA690F" w:rsidRDefault="00FA690F" w:rsidP="00FA690F"/>
        </w:tc>
        <w:tc>
          <w:tcPr>
            <w:tcW w:w="3261" w:type="dxa"/>
            <w:vMerge/>
          </w:tcPr>
          <w:p w:rsidR="00FA690F" w:rsidRDefault="00FA690F" w:rsidP="00FA690F"/>
        </w:tc>
        <w:tc>
          <w:tcPr>
            <w:tcW w:w="2031" w:type="dxa"/>
            <w:shd w:val="clear" w:color="auto" w:fill="DEEAF6" w:themeFill="accent1" w:themeFillTint="33"/>
          </w:tcPr>
          <w:p w:rsidR="00FA690F" w:rsidRPr="009623A0" w:rsidRDefault="00FA690F" w:rsidP="00FA690F">
            <w:pPr>
              <w:jc w:val="center"/>
              <w:rPr>
                <w:b/>
              </w:rPr>
            </w:pPr>
            <w:r w:rsidRPr="009623A0">
              <w:rPr>
                <w:b/>
              </w:rPr>
              <w:t>Année 1</w:t>
            </w:r>
          </w:p>
        </w:tc>
        <w:tc>
          <w:tcPr>
            <w:tcW w:w="2032" w:type="dxa"/>
            <w:shd w:val="clear" w:color="auto" w:fill="BDD6EE" w:themeFill="accent1" w:themeFillTint="66"/>
          </w:tcPr>
          <w:p w:rsidR="00FA690F" w:rsidRPr="009623A0" w:rsidRDefault="00FA690F" w:rsidP="00FA690F">
            <w:pPr>
              <w:jc w:val="center"/>
              <w:rPr>
                <w:b/>
              </w:rPr>
            </w:pPr>
            <w:r w:rsidRPr="009623A0">
              <w:rPr>
                <w:b/>
              </w:rPr>
              <w:t>Année 2</w:t>
            </w:r>
          </w:p>
        </w:tc>
        <w:tc>
          <w:tcPr>
            <w:tcW w:w="2032" w:type="dxa"/>
            <w:shd w:val="clear" w:color="auto" w:fill="9CC2E5" w:themeFill="accent1" w:themeFillTint="99"/>
          </w:tcPr>
          <w:p w:rsidR="00FA690F" w:rsidRPr="009623A0" w:rsidRDefault="00FA690F" w:rsidP="00FA690F">
            <w:pPr>
              <w:jc w:val="center"/>
              <w:rPr>
                <w:b/>
              </w:rPr>
            </w:pPr>
            <w:r w:rsidRPr="009623A0">
              <w:rPr>
                <w:b/>
              </w:rPr>
              <w:t>Année 3</w:t>
            </w:r>
          </w:p>
        </w:tc>
        <w:tc>
          <w:tcPr>
            <w:tcW w:w="2031" w:type="dxa"/>
            <w:shd w:val="clear" w:color="auto" w:fill="E2EFD9" w:themeFill="accent6" w:themeFillTint="33"/>
          </w:tcPr>
          <w:p w:rsidR="00FA690F" w:rsidRPr="009623A0" w:rsidRDefault="00FA690F" w:rsidP="00FA690F">
            <w:pPr>
              <w:jc w:val="center"/>
              <w:rPr>
                <w:b/>
              </w:rPr>
            </w:pPr>
            <w:r w:rsidRPr="009623A0">
              <w:rPr>
                <w:b/>
              </w:rPr>
              <w:t>Année 1</w:t>
            </w:r>
          </w:p>
        </w:tc>
        <w:tc>
          <w:tcPr>
            <w:tcW w:w="2032" w:type="dxa"/>
            <w:shd w:val="clear" w:color="auto" w:fill="C5E0B3" w:themeFill="accent6" w:themeFillTint="66"/>
          </w:tcPr>
          <w:p w:rsidR="00FA690F" w:rsidRPr="009623A0" w:rsidRDefault="00FA690F" w:rsidP="00FA690F">
            <w:pPr>
              <w:jc w:val="center"/>
              <w:rPr>
                <w:b/>
              </w:rPr>
            </w:pPr>
            <w:r w:rsidRPr="009623A0">
              <w:rPr>
                <w:b/>
              </w:rPr>
              <w:t>Année 2</w:t>
            </w:r>
          </w:p>
        </w:tc>
        <w:tc>
          <w:tcPr>
            <w:tcW w:w="2032" w:type="dxa"/>
            <w:shd w:val="clear" w:color="auto" w:fill="A8D08D" w:themeFill="accent6" w:themeFillTint="99"/>
          </w:tcPr>
          <w:p w:rsidR="00FA690F" w:rsidRPr="009623A0" w:rsidRDefault="00FA690F" w:rsidP="00FA690F">
            <w:pPr>
              <w:jc w:val="center"/>
              <w:rPr>
                <w:b/>
              </w:rPr>
            </w:pPr>
            <w:r w:rsidRPr="009623A0">
              <w:rPr>
                <w:b/>
              </w:rPr>
              <w:t>Année 3</w:t>
            </w:r>
          </w:p>
        </w:tc>
      </w:tr>
      <w:tr w:rsidR="00E27891" w:rsidTr="003E55E6">
        <w:tc>
          <w:tcPr>
            <w:tcW w:w="709" w:type="dxa"/>
            <w:vMerge w:val="restart"/>
            <w:shd w:val="clear" w:color="auto" w:fill="F7CAAC" w:themeFill="accent2" w:themeFillTint="66"/>
            <w:textDirection w:val="btLr"/>
          </w:tcPr>
          <w:p w:rsidR="00E27891" w:rsidRPr="009623A0" w:rsidRDefault="00E27891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Enseignement Moral et Civique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:rsidR="00E27891" w:rsidRPr="009623A0" w:rsidRDefault="00E27891" w:rsidP="00CE70E5">
            <w:pPr>
              <w:rPr>
                <w:i/>
              </w:rPr>
            </w:pPr>
            <w:r>
              <w:rPr>
                <w:i/>
              </w:rPr>
              <w:t xml:space="preserve">Culture </w:t>
            </w:r>
            <w:r w:rsidR="00CE70E5">
              <w:rPr>
                <w:i/>
              </w:rPr>
              <w:t>de la sensibilité</w:t>
            </w:r>
          </w:p>
        </w:tc>
        <w:tc>
          <w:tcPr>
            <w:tcW w:w="2031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1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</w:tr>
      <w:tr w:rsidR="00E27891" w:rsidTr="003E55E6">
        <w:tc>
          <w:tcPr>
            <w:tcW w:w="709" w:type="dxa"/>
            <w:vMerge/>
            <w:shd w:val="clear" w:color="auto" w:fill="F7CAAC" w:themeFill="accent2" w:themeFillTint="66"/>
          </w:tcPr>
          <w:p w:rsidR="00E27891" w:rsidRDefault="00E27891" w:rsidP="00FA690F"/>
        </w:tc>
        <w:tc>
          <w:tcPr>
            <w:tcW w:w="3261" w:type="dxa"/>
            <w:shd w:val="clear" w:color="auto" w:fill="F7CAAC" w:themeFill="accent2" w:themeFillTint="66"/>
          </w:tcPr>
          <w:p w:rsidR="00E27891" w:rsidRDefault="007260CA" w:rsidP="00FA690F">
            <w:pPr>
              <w:rPr>
                <w:i/>
              </w:rPr>
            </w:pPr>
            <w:r>
              <w:rPr>
                <w:i/>
              </w:rPr>
              <w:t>Culture de la règle et du droit</w:t>
            </w:r>
          </w:p>
          <w:p w:rsidR="007260CA" w:rsidRPr="009623A0" w:rsidRDefault="007260CA" w:rsidP="00FA690F">
            <w:pPr>
              <w:rPr>
                <w:i/>
              </w:rPr>
            </w:pPr>
          </w:p>
        </w:tc>
        <w:tc>
          <w:tcPr>
            <w:tcW w:w="2031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1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</w:tr>
      <w:tr w:rsidR="00E27891" w:rsidTr="003E55E6">
        <w:tc>
          <w:tcPr>
            <w:tcW w:w="709" w:type="dxa"/>
            <w:vMerge/>
            <w:shd w:val="clear" w:color="auto" w:fill="F7CAAC" w:themeFill="accent2" w:themeFillTint="66"/>
          </w:tcPr>
          <w:p w:rsidR="00E27891" w:rsidRDefault="00E27891" w:rsidP="00FA690F"/>
        </w:tc>
        <w:tc>
          <w:tcPr>
            <w:tcW w:w="3261" w:type="dxa"/>
            <w:shd w:val="clear" w:color="auto" w:fill="F7CAAC" w:themeFill="accent2" w:themeFillTint="66"/>
          </w:tcPr>
          <w:p w:rsidR="00E27891" w:rsidRDefault="007260CA" w:rsidP="00CF7A2C">
            <w:pPr>
              <w:rPr>
                <w:i/>
              </w:rPr>
            </w:pPr>
            <w:r>
              <w:rPr>
                <w:i/>
              </w:rPr>
              <w:t xml:space="preserve">Culture du jugement </w:t>
            </w:r>
          </w:p>
          <w:p w:rsidR="007260CA" w:rsidRPr="00E27891" w:rsidRDefault="007260CA" w:rsidP="00CF7A2C">
            <w:pPr>
              <w:rPr>
                <w:i/>
              </w:rPr>
            </w:pPr>
          </w:p>
        </w:tc>
        <w:tc>
          <w:tcPr>
            <w:tcW w:w="2031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1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</w:tr>
      <w:tr w:rsidR="00E27891" w:rsidTr="003E55E6">
        <w:tc>
          <w:tcPr>
            <w:tcW w:w="709" w:type="dxa"/>
            <w:vMerge/>
            <w:shd w:val="clear" w:color="auto" w:fill="F7CAAC" w:themeFill="accent2" w:themeFillTint="66"/>
          </w:tcPr>
          <w:p w:rsidR="00E27891" w:rsidRDefault="00E27891" w:rsidP="00FA690F"/>
        </w:tc>
        <w:tc>
          <w:tcPr>
            <w:tcW w:w="3261" w:type="dxa"/>
            <w:shd w:val="clear" w:color="auto" w:fill="F7CAAC" w:themeFill="accent2" w:themeFillTint="66"/>
          </w:tcPr>
          <w:p w:rsidR="00E27891" w:rsidRPr="009623A0" w:rsidRDefault="007260CA" w:rsidP="00FA690F">
            <w:pPr>
              <w:rPr>
                <w:i/>
              </w:rPr>
            </w:pPr>
            <w:r>
              <w:rPr>
                <w:i/>
              </w:rPr>
              <w:t xml:space="preserve">Culture de l’engagement </w:t>
            </w:r>
          </w:p>
        </w:tc>
        <w:tc>
          <w:tcPr>
            <w:tcW w:w="2031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1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  <w:shd w:val="clear" w:color="auto" w:fill="F7CAAC" w:themeFill="accent2" w:themeFillTint="66"/>
          </w:tcPr>
          <w:p w:rsidR="00E27891" w:rsidRDefault="00E27891" w:rsidP="00FA690F">
            <w:pPr>
              <w:jc w:val="center"/>
            </w:pPr>
          </w:p>
        </w:tc>
      </w:tr>
      <w:tr w:rsidR="00FA690F" w:rsidTr="003E55E6">
        <w:tc>
          <w:tcPr>
            <w:tcW w:w="3970" w:type="dxa"/>
            <w:gridSpan w:val="2"/>
            <w:shd w:val="clear" w:color="auto" w:fill="DEEAF6" w:themeFill="accent1" w:themeFillTint="33"/>
          </w:tcPr>
          <w:p w:rsidR="00FA690F" w:rsidRPr="009623A0" w:rsidRDefault="00D364E3" w:rsidP="00FA690F">
            <w:pPr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Education aux médias et à l’information</w:t>
            </w:r>
          </w:p>
        </w:tc>
        <w:tc>
          <w:tcPr>
            <w:tcW w:w="2031" w:type="dxa"/>
            <w:shd w:val="clear" w:color="auto" w:fill="DEEAF6" w:themeFill="accent1" w:themeFillTint="33"/>
          </w:tcPr>
          <w:p w:rsidR="00FA690F" w:rsidRDefault="00FA690F" w:rsidP="00FA690F"/>
          <w:p w:rsidR="009623A0" w:rsidRDefault="009623A0" w:rsidP="00FA690F"/>
          <w:p w:rsidR="009623A0" w:rsidRDefault="009623A0" w:rsidP="00FA690F"/>
        </w:tc>
        <w:tc>
          <w:tcPr>
            <w:tcW w:w="2032" w:type="dxa"/>
            <w:shd w:val="clear" w:color="auto" w:fill="DEEAF6" w:themeFill="accent1" w:themeFillTint="33"/>
          </w:tcPr>
          <w:p w:rsidR="00FA690F" w:rsidRDefault="00FA690F" w:rsidP="00FA690F"/>
        </w:tc>
        <w:tc>
          <w:tcPr>
            <w:tcW w:w="2032" w:type="dxa"/>
            <w:shd w:val="clear" w:color="auto" w:fill="DEEAF6" w:themeFill="accent1" w:themeFillTint="33"/>
          </w:tcPr>
          <w:p w:rsidR="00FA690F" w:rsidRDefault="00FA690F" w:rsidP="00FA690F"/>
        </w:tc>
        <w:tc>
          <w:tcPr>
            <w:tcW w:w="2031" w:type="dxa"/>
            <w:shd w:val="clear" w:color="auto" w:fill="DEEAF6" w:themeFill="accent1" w:themeFillTint="33"/>
          </w:tcPr>
          <w:p w:rsidR="00FA690F" w:rsidRDefault="00FA690F" w:rsidP="00FA690F"/>
        </w:tc>
        <w:tc>
          <w:tcPr>
            <w:tcW w:w="2032" w:type="dxa"/>
            <w:shd w:val="clear" w:color="auto" w:fill="DEEAF6" w:themeFill="accent1" w:themeFillTint="33"/>
          </w:tcPr>
          <w:p w:rsidR="00FA690F" w:rsidRDefault="00FA690F" w:rsidP="00FA690F"/>
        </w:tc>
        <w:tc>
          <w:tcPr>
            <w:tcW w:w="2032" w:type="dxa"/>
            <w:shd w:val="clear" w:color="auto" w:fill="DEEAF6" w:themeFill="accent1" w:themeFillTint="33"/>
          </w:tcPr>
          <w:p w:rsidR="00FA690F" w:rsidRDefault="00FA690F" w:rsidP="00FA690F"/>
        </w:tc>
      </w:tr>
      <w:tr w:rsidR="003E55E6" w:rsidTr="003E55E6">
        <w:trPr>
          <w:cantSplit/>
          <w:trHeight w:val="666"/>
        </w:trPr>
        <w:tc>
          <w:tcPr>
            <w:tcW w:w="709" w:type="dxa"/>
            <w:vMerge w:val="restart"/>
            <w:shd w:val="clear" w:color="auto" w:fill="C5E0B3" w:themeFill="accent6" w:themeFillTint="66"/>
            <w:textDirection w:val="btLr"/>
          </w:tcPr>
          <w:p w:rsidR="003E55E6" w:rsidRPr="009623A0" w:rsidRDefault="003E55E6" w:rsidP="0031019C">
            <w:pPr>
              <w:ind w:left="113" w:right="113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Education au développement durable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3E55E6" w:rsidRPr="003E55E6" w:rsidRDefault="003E55E6" w:rsidP="00FA690F">
            <w:pPr>
              <w:rPr>
                <w:i/>
                <w:sz w:val="24"/>
                <w:szCs w:val="24"/>
              </w:rPr>
            </w:pPr>
            <w:r w:rsidRPr="003E55E6">
              <w:rPr>
                <w:i/>
                <w:sz w:val="24"/>
                <w:szCs w:val="24"/>
              </w:rPr>
              <w:t>La biodiversité</w:t>
            </w:r>
          </w:p>
        </w:tc>
        <w:tc>
          <w:tcPr>
            <w:tcW w:w="2031" w:type="dxa"/>
            <w:vMerge w:val="restart"/>
            <w:shd w:val="clear" w:color="auto" w:fill="C5E0B3" w:themeFill="accent6" w:themeFillTint="66"/>
          </w:tcPr>
          <w:p w:rsidR="003E55E6" w:rsidRDefault="003E55E6" w:rsidP="00FA690F"/>
          <w:p w:rsidR="003E55E6" w:rsidRDefault="003E55E6" w:rsidP="00FA690F"/>
          <w:p w:rsidR="003E55E6" w:rsidRDefault="003E55E6" w:rsidP="00FA690F"/>
        </w:tc>
        <w:tc>
          <w:tcPr>
            <w:tcW w:w="2032" w:type="dxa"/>
            <w:vMerge w:val="restart"/>
            <w:shd w:val="clear" w:color="auto" w:fill="C5E0B3" w:themeFill="accent6" w:themeFillTint="66"/>
          </w:tcPr>
          <w:p w:rsidR="003E55E6" w:rsidRDefault="003E55E6" w:rsidP="00FA690F"/>
        </w:tc>
        <w:tc>
          <w:tcPr>
            <w:tcW w:w="2032" w:type="dxa"/>
            <w:vMerge w:val="restart"/>
            <w:shd w:val="clear" w:color="auto" w:fill="C5E0B3" w:themeFill="accent6" w:themeFillTint="66"/>
          </w:tcPr>
          <w:p w:rsidR="003E55E6" w:rsidRDefault="003E55E6" w:rsidP="00FA690F"/>
        </w:tc>
        <w:tc>
          <w:tcPr>
            <w:tcW w:w="2031" w:type="dxa"/>
            <w:vMerge w:val="restart"/>
            <w:shd w:val="clear" w:color="auto" w:fill="C5E0B3" w:themeFill="accent6" w:themeFillTint="66"/>
          </w:tcPr>
          <w:p w:rsidR="003E55E6" w:rsidRDefault="003E55E6" w:rsidP="00FA690F"/>
        </w:tc>
        <w:tc>
          <w:tcPr>
            <w:tcW w:w="2032" w:type="dxa"/>
            <w:vMerge w:val="restart"/>
            <w:shd w:val="clear" w:color="auto" w:fill="C5E0B3" w:themeFill="accent6" w:themeFillTint="66"/>
          </w:tcPr>
          <w:p w:rsidR="003E55E6" w:rsidRDefault="003E55E6" w:rsidP="00FA690F"/>
        </w:tc>
        <w:tc>
          <w:tcPr>
            <w:tcW w:w="2032" w:type="dxa"/>
            <w:vMerge w:val="restart"/>
            <w:shd w:val="clear" w:color="auto" w:fill="C5E0B3" w:themeFill="accent6" w:themeFillTint="66"/>
          </w:tcPr>
          <w:p w:rsidR="003E55E6" w:rsidRDefault="003E55E6" w:rsidP="00FA690F"/>
        </w:tc>
      </w:tr>
      <w:tr w:rsidR="003E55E6" w:rsidTr="003E55E6">
        <w:trPr>
          <w:cantSplit/>
          <w:trHeight w:val="663"/>
        </w:trPr>
        <w:tc>
          <w:tcPr>
            <w:tcW w:w="709" w:type="dxa"/>
            <w:vMerge/>
            <w:shd w:val="clear" w:color="auto" w:fill="C5E0B3" w:themeFill="accent6" w:themeFillTint="66"/>
            <w:textDirection w:val="btLr"/>
          </w:tcPr>
          <w:p w:rsidR="003E55E6" w:rsidRPr="009623A0" w:rsidRDefault="003E55E6" w:rsidP="0031019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5E0B3" w:themeFill="accent6" w:themeFillTint="66"/>
          </w:tcPr>
          <w:p w:rsidR="003E55E6" w:rsidRPr="003E55E6" w:rsidRDefault="003E55E6" w:rsidP="00FA690F">
            <w:pPr>
              <w:rPr>
                <w:i/>
                <w:sz w:val="24"/>
                <w:szCs w:val="24"/>
              </w:rPr>
            </w:pPr>
            <w:r w:rsidRPr="003E55E6">
              <w:rPr>
                <w:i/>
                <w:sz w:val="24"/>
                <w:szCs w:val="24"/>
              </w:rPr>
              <w:t>L’évolution des paysages</w:t>
            </w:r>
          </w:p>
        </w:tc>
        <w:tc>
          <w:tcPr>
            <w:tcW w:w="2031" w:type="dxa"/>
            <w:vMerge/>
          </w:tcPr>
          <w:p w:rsidR="003E55E6" w:rsidRDefault="003E55E6" w:rsidP="00FA690F"/>
        </w:tc>
        <w:tc>
          <w:tcPr>
            <w:tcW w:w="2032" w:type="dxa"/>
            <w:vMerge/>
          </w:tcPr>
          <w:p w:rsidR="003E55E6" w:rsidRDefault="003E55E6" w:rsidP="00FA690F"/>
        </w:tc>
        <w:tc>
          <w:tcPr>
            <w:tcW w:w="2032" w:type="dxa"/>
            <w:vMerge/>
          </w:tcPr>
          <w:p w:rsidR="003E55E6" w:rsidRDefault="003E55E6" w:rsidP="00FA690F"/>
        </w:tc>
        <w:tc>
          <w:tcPr>
            <w:tcW w:w="2031" w:type="dxa"/>
            <w:vMerge/>
          </w:tcPr>
          <w:p w:rsidR="003E55E6" w:rsidRDefault="003E55E6" w:rsidP="00FA690F"/>
        </w:tc>
        <w:tc>
          <w:tcPr>
            <w:tcW w:w="2032" w:type="dxa"/>
            <w:vMerge/>
          </w:tcPr>
          <w:p w:rsidR="003E55E6" w:rsidRDefault="003E55E6" w:rsidP="00FA690F"/>
        </w:tc>
        <w:tc>
          <w:tcPr>
            <w:tcW w:w="2032" w:type="dxa"/>
            <w:vMerge/>
          </w:tcPr>
          <w:p w:rsidR="003E55E6" w:rsidRDefault="003E55E6" w:rsidP="00FA690F"/>
        </w:tc>
      </w:tr>
      <w:tr w:rsidR="003E55E6" w:rsidTr="003E55E6">
        <w:trPr>
          <w:cantSplit/>
          <w:trHeight w:val="663"/>
        </w:trPr>
        <w:tc>
          <w:tcPr>
            <w:tcW w:w="709" w:type="dxa"/>
            <w:vMerge/>
            <w:shd w:val="clear" w:color="auto" w:fill="C5E0B3" w:themeFill="accent6" w:themeFillTint="66"/>
            <w:textDirection w:val="btLr"/>
          </w:tcPr>
          <w:p w:rsidR="003E55E6" w:rsidRPr="009623A0" w:rsidRDefault="003E55E6" w:rsidP="0031019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5E0B3" w:themeFill="accent6" w:themeFillTint="66"/>
          </w:tcPr>
          <w:p w:rsidR="003E55E6" w:rsidRPr="003E55E6" w:rsidRDefault="003E55E6" w:rsidP="003E55E6">
            <w:pPr>
              <w:jc w:val="both"/>
              <w:rPr>
                <w:rFonts w:eastAsia="Times New Roman" w:cstheme="minorHAnsi"/>
                <w:i/>
                <w:lang w:eastAsia="fr-FR"/>
              </w:rPr>
            </w:pPr>
            <w:r w:rsidRPr="003E55E6">
              <w:rPr>
                <w:rFonts w:eastAsia="Times New Roman" w:cstheme="minorHAnsi"/>
                <w:i/>
                <w:lang w:eastAsia="fr-FR"/>
              </w:rPr>
              <w:t>Réduire-réutiliser-recycler</w:t>
            </w:r>
          </w:p>
          <w:p w:rsidR="003E55E6" w:rsidRPr="003E55E6" w:rsidRDefault="003E55E6" w:rsidP="00FA690F">
            <w:pPr>
              <w:rPr>
                <w:i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E55E6" w:rsidRDefault="003E55E6" w:rsidP="00FA690F"/>
        </w:tc>
        <w:tc>
          <w:tcPr>
            <w:tcW w:w="2032" w:type="dxa"/>
            <w:vMerge/>
          </w:tcPr>
          <w:p w:rsidR="003E55E6" w:rsidRDefault="003E55E6" w:rsidP="00FA690F"/>
        </w:tc>
        <w:tc>
          <w:tcPr>
            <w:tcW w:w="2032" w:type="dxa"/>
            <w:vMerge/>
          </w:tcPr>
          <w:p w:rsidR="003E55E6" w:rsidRDefault="003E55E6" w:rsidP="00FA690F"/>
        </w:tc>
        <w:tc>
          <w:tcPr>
            <w:tcW w:w="2031" w:type="dxa"/>
            <w:vMerge/>
          </w:tcPr>
          <w:p w:rsidR="003E55E6" w:rsidRDefault="003E55E6" w:rsidP="00FA690F"/>
        </w:tc>
        <w:tc>
          <w:tcPr>
            <w:tcW w:w="2032" w:type="dxa"/>
            <w:vMerge/>
          </w:tcPr>
          <w:p w:rsidR="003E55E6" w:rsidRDefault="003E55E6" w:rsidP="00FA690F"/>
        </w:tc>
        <w:tc>
          <w:tcPr>
            <w:tcW w:w="2032" w:type="dxa"/>
            <w:vMerge/>
          </w:tcPr>
          <w:p w:rsidR="003E55E6" w:rsidRDefault="003E55E6" w:rsidP="00FA690F"/>
        </w:tc>
      </w:tr>
      <w:tr w:rsidR="003E55E6" w:rsidTr="003E55E6">
        <w:trPr>
          <w:cantSplit/>
          <w:trHeight w:val="663"/>
        </w:trPr>
        <w:tc>
          <w:tcPr>
            <w:tcW w:w="709" w:type="dxa"/>
            <w:vMerge/>
            <w:shd w:val="clear" w:color="auto" w:fill="C5E0B3" w:themeFill="accent6" w:themeFillTint="66"/>
            <w:textDirection w:val="btLr"/>
          </w:tcPr>
          <w:p w:rsidR="003E55E6" w:rsidRPr="009623A0" w:rsidRDefault="003E55E6" w:rsidP="0031019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5E0B3" w:themeFill="accent6" w:themeFillTint="66"/>
          </w:tcPr>
          <w:p w:rsidR="003E55E6" w:rsidRPr="003E55E6" w:rsidRDefault="003E55E6" w:rsidP="00FA690F">
            <w:pPr>
              <w:rPr>
                <w:i/>
                <w:sz w:val="24"/>
                <w:szCs w:val="24"/>
              </w:rPr>
            </w:pPr>
            <w:r w:rsidRPr="003E55E6">
              <w:rPr>
                <w:i/>
                <w:sz w:val="24"/>
                <w:szCs w:val="24"/>
              </w:rPr>
              <w:t>La gestion des environnements</w:t>
            </w:r>
          </w:p>
        </w:tc>
        <w:tc>
          <w:tcPr>
            <w:tcW w:w="2031" w:type="dxa"/>
            <w:vMerge/>
          </w:tcPr>
          <w:p w:rsidR="003E55E6" w:rsidRDefault="003E55E6" w:rsidP="00FA690F"/>
        </w:tc>
        <w:tc>
          <w:tcPr>
            <w:tcW w:w="2032" w:type="dxa"/>
            <w:vMerge/>
          </w:tcPr>
          <w:p w:rsidR="003E55E6" w:rsidRDefault="003E55E6" w:rsidP="00FA690F"/>
        </w:tc>
        <w:tc>
          <w:tcPr>
            <w:tcW w:w="2032" w:type="dxa"/>
            <w:vMerge/>
          </w:tcPr>
          <w:p w:rsidR="003E55E6" w:rsidRDefault="003E55E6" w:rsidP="00FA690F"/>
        </w:tc>
        <w:tc>
          <w:tcPr>
            <w:tcW w:w="2031" w:type="dxa"/>
            <w:vMerge/>
          </w:tcPr>
          <w:p w:rsidR="003E55E6" w:rsidRDefault="003E55E6" w:rsidP="00FA690F"/>
        </w:tc>
        <w:tc>
          <w:tcPr>
            <w:tcW w:w="2032" w:type="dxa"/>
            <w:vMerge/>
          </w:tcPr>
          <w:p w:rsidR="003E55E6" w:rsidRDefault="003E55E6" w:rsidP="00FA690F"/>
        </w:tc>
        <w:tc>
          <w:tcPr>
            <w:tcW w:w="2032" w:type="dxa"/>
            <w:vMerge/>
          </w:tcPr>
          <w:p w:rsidR="003E55E6" w:rsidRDefault="003E55E6" w:rsidP="00FA690F"/>
        </w:tc>
      </w:tr>
    </w:tbl>
    <w:p w:rsidR="00AD01B3" w:rsidRPr="00FA690F" w:rsidRDefault="00AD01B3" w:rsidP="003E55E6">
      <w:bookmarkStart w:id="0" w:name="_GoBack"/>
      <w:bookmarkEnd w:id="0"/>
    </w:p>
    <w:sectPr w:rsidR="00AD01B3" w:rsidRPr="00FA690F" w:rsidSect="0031019C">
      <w:pgSz w:w="16838" w:h="11906" w:orient="landscape"/>
      <w:pgMar w:top="45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0F"/>
    <w:rsid w:val="0026695D"/>
    <w:rsid w:val="0031019C"/>
    <w:rsid w:val="003E55E6"/>
    <w:rsid w:val="00477491"/>
    <w:rsid w:val="005171A4"/>
    <w:rsid w:val="006D5885"/>
    <w:rsid w:val="007260CA"/>
    <w:rsid w:val="0078124B"/>
    <w:rsid w:val="009545C0"/>
    <w:rsid w:val="009623A0"/>
    <w:rsid w:val="00AD01B3"/>
    <w:rsid w:val="00CE70E5"/>
    <w:rsid w:val="00CF7A2C"/>
    <w:rsid w:val="00D364E3"/>
    <w:rsid w:val="00D6583E"/>
    <w:rsid w:val="00E27891"/>
    <w:rsid w:val="00E313C2"/>
    <w:rsid w:val="00EA3306"/>
    <w:rsid w:val="00F3133F"/>
    <w:rsid w:val="00F96508"/>
    <w:rsid w:val="00FA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87AB4-85AC-4A81-9227-8378D9F6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</dc:creator>
  <cp:keywords/>
  <dc:description/>
  <cp:lastModifiedBy>Utilisateur</cp:lastModifiedBy>
  <cp:revision>3</cp:revision>
  <cp:lastPrinted>2016-12-28T16:27:00Z</cp:lastPrinted>
  <dcterms:created xsi:type="dcterms:W3CDTF">2018-01-08T11:07:00Z</dcterms:created>
  <dcterms:modified xsi:type="dcterms:W3CDTF">2018-01-08T14:04:00Z</dcterms:modified>
</cp:coreProperties>
</file>